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8A" w:rsidRDefault="00A20B8A" w:rsidP="00A20B8A">
      <w:pPr>
        <w:jc w:val="right"/>
      </w:pPr>
      <w:r>
        <w:t>Приложение 1</w:t>
      </w:r>
    </w:p>
    <w:p w:rsidR="00A20B8A" w:rsidRDefault="00A20B8A" w:rsidP="00A20B8A">
      <w:pPr>
        <w:jc w:val="right"/>
      </w:pPr>
      <w:r>
        <w:t>к постановлению</w:t>
      </w:r>
    </w:p>
    <w:p w:rsidR="00A20B8A" w:rsidRDefault="00A20B8A" w:rsidP="00A20B8A">
      <w:pPr>
        <w:jc w:val="right"/>
      </w:pPr>
      <w:r>
        <w:t xml:space="preserve">администрации МО </w:t>
      </w:r>
    </w:p>
    <w:p w:rsidR="00A20B8A" w:rsidRDefault="00A20B8A" w:rsidP="00A20B8A">
      <w:pPr>
        <w:jc w:val="right"/>
      </w:pPr>
      <w:r>
        <w:t>«Черноозерское сельское поселение»</w:t>
      </w:r>
    </w:p>
    <w:p w:rsidR="00A20B8A" w:rsidRDefault="00A20B8A" w:rsidP="00A20B8A">
      <w:pPr>
        <w:jc w:val="right"/>
      </w:pPr>
      <w:r>
        <w:t>от 13.05.2015 № 16</w:t>
      </w:r>
    </w:p>
    <w:p w:rsidR="00A20B8A" w:rsidRDefault="00A20B8A" w:rsidP="00A20B8A"/>
    <w:p w:rsidR="00A20B8A" w:rsidRDefault="00A20B8A" w:rsidP="00A20B8A">
      <w:pPr>
        <w:jc w:val="center"/>
      </w:pPr>
    </w:p>
    <w:p w:rsidR="00A20B8A" w:rsidRDefault="00A20B8A" w:rsidP="00A20B8A">
      <w:pPr>
        <w:jc w:val="center"/>
      </w:pPr>
      <w:r>
        <w:t>ПЛАН</w:t>
      </w:r>
    </w:p>
    <w:p w:rsidR="00A20B8A" w:rsidRDefault="00A20B8A" w:rsidP="00A20B8A">
      <w:pPr>
        <w:jc w:val="center"/>
      </w:pPr>
    </w:p>
    <w:p w:rsidR="00A20B8A" w:rsidRDefault="00A20B8A" w:rsidP="00A20B8A">
      <w:pPr>
        <w:jc w:val="center"/>
      </w:pPr>
      <w:r>
        <w:t>Мероприятия по внесению изменений в правила землепользования и застройки муниципального образования «Черноозерское сельское поселение»</w:t>
      </w:r>
    </w:p>
    <w:p w:rsidR="00A20B8A" w:rsidRDefault="00A20B8A" w:rsidP="00A20B8A">
      <w:pPr>
        <w:jc w:val="center"/>
      </w:pPr>
    </w:p>
    <w:tbl>
      <w:tblPr>
        <w:tblStyle w:val="a3"/>
        <w:tblW w:w="0" w:type="auto"/>
        <w:tblInd w:w="0" w:type="dxa"/>
        <w:tblLook w:val="01E0"/>
      </w:tblPr>
      <w:tblGrid>
        <w:gridCol w:w="1008"/>
        <w:gridCol w:w="5580"/>
        <w:gridCol w:w="2520"/>
      </w:tblGrid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 xml:space="preserve"> Мероприятия</w:t>
            </w:r>
            <w:r>
              <w:tab/>
            </w:r>
          </w:p>
          <w:p w:rsidR="00A20B8A" w:rsidRDefault="00A20B8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 xml:space="preserve"> Сроки исполнения</w:t>
            </w:r>
          </w:p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Публикация  в  средствах  массовой  информации  сообщения  о   приеме предложений по внесению изменений в правила землепользования и застройки муниципального образования «Черноозерское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Рассмотрение комиссией предложений о</w:t>
            </w:r>
          </w:p>
          <w:p w:rsidR="00A20B8A" w:rsidRDefault="00A20B8A">
            <w:proofErr w:type="gramStart"/>
            <w:r>
              <w:t>внесении</w:t>
            </w:r>
            <w:proofErr w:type="gramEnd"/>
            <w:r>
              <w:t xml:space="preserve"> изменений в правила землепользования и застройки муниципального образования «Черноозерское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Подготовка задания на разработку проекта</w:t>
            </w:r>
          </w:p>
          <w:p w:rsidR="00A20B8A" w:rsidRDefault="00A20B8A">
            <w:r>
              <w:t>корректировки правила землепользования и застройки муниципального образования «Черноозерское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в связи с внесениями в него изменений</w:t>
            </w:r>
            <w:r>
              <w:tab/>
            </w:r>
          </w:p>
          <w:p w:rsidR="00A20B8A" w:rsidRDefault="00A20B8A">
            <w:r>
              <w:t>10 дней с момента принятия решения комиссией</w:t>
            </w:r>
          </w:p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Размещение муниципального заказа на разработку проекта о внесении изменений в правила землепользования и застройки муниципального образования «Черноозерское сельское поселение» (в случае необходимости)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 xml:space="preserve"> </w:t>
            </w:r>
          </w:p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>Заключение контракта на разработку проекта о внесении изменений в правила землепользования и застройки (в случае необходимости)</w:t>
            </w:r>
            <w:r>
              <w:tab/>
            </w:r>
          </w:p>
          <w:p w:rsidR="00A20B8A" w:rsidRDefault="00A20B8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Согласование проекта корректировки правил землепользования и застройки муниципального образования «Черноозерское сельское поселение» в соответствии с законодательством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>2-4  месяца со дня направления проекта на согласование</w:t>
            </w:r>
          </w:p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Проведение публичных слушаний по проекту о внесении изменений в правила землепользования и застройки муниципального образования «Черноозерское сельское поселение»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 xml:space="preserve">После получения положительного </w:t>
            </w:r>
            <w:proofErr w:type="gramStart"/>
            <w:r>
              <w:t>заключения  согласования  проекта изменения правил землепользования</w:t>
            </w:r>
            <w:proofErr w:type="gramEnd"/>
            <w:r>
              <w:t xml:space="preserve"> и застройки в течение одного месяца.</w:t>
            </w:r>
          </w:p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 xml:space="preserve">Рассмотрение и обсуждение результатов публичных слушаний комиссией по подготовке предложений о внесении изменений в правила </w:t>
            </w:r>
            <w:r>
              <w:lastRenderedPageBreak/>
              <w:t>землепользования и застройки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lastRenderedPageBreak/>
              <w:t>В течение двух недель</w:t>
            </w:r>
          </w:p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lastRenderedPageBreak/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>Направление проекта корректировки правила землепользования и застройки муниципального образования «Черноозерское сельское поселение»</w:t>
            </w:r>
          </w:p>
          <w:p w:rsidR="00A20B8A" w:rsidRDefault="00A20B8A">
            <w:r>
              <w:t>( с приложением протокола публичных слушаний и заключения о результатах публичных слушаний) в  собрание депутатов</w:t>
            </w:r>
          </w:p>
          <w:p w:rsidR="00A20B8A" w:rsidRDefault="00A20B8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>В соответствии с планом работы представительного органа</w:t>
            </w:r>
          </w:p>
          <w:p w:rsidR="00A20B8A" w:rsidRDefault="00A20B8A"/>
          <w:p w:rsidR="00A20B8A" w:rsidRDefault="00A20B8A"/>
        </w:tc>
      </w:tr>
      <w:tr w:rsidR="00A20B8A" w:rsidTr="00A20B8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8A" w:rsidRDefault="00A20B8A">
            <w:r>
              <w:t>Опубликование откорректированного правила землепользования и застройки муниципального образования «Черноозерское сельское поселение»</w:t>
            </w:r>
          </w:p>
          <w:p w:rsidR="00A20B8A" w:rsidRDefault="00A20B8A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B8A" w:rsidRDefault="00A20B8A">
            <w:r>
              <w:t>После принятия решения об утверждении проекта корректировки</w:t>
            </w:r>
          </w:p>
        </w:tc>
      </w:tr>
    </w:tbl>
    <w:p w:rsidR="00A20B8A" w:rsidRDefault="00A20B8A" w:rsidP="00A20B8A"/>
    <w:p w:rsidR="00A20B8A" w:rsidRDefault="00A20B8A" w:rsidP="00A20B8A">
      <w:r>
        <w:tab/>
      </w:r>
    </w:p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/>
    <w:p w:rsidR="00A20B8A" w:rsidRDefault="00A20B8A" w:rsidP="00A20B8A">
      <w:pPr>
        <w:jc w:val="right"/>
      </w:pPr>
      <w:r>
        <w:lastRenderedPageBreak/>
        <w:t xml:space="preserve"> Приложение N 2</w:t>
      </w:r>
    </w:p>
    <w:p w:rsidR="00A20B8A" w:rsidRDefault="00A20B8A" w:rsidP="00A20B8A">
      <w:pPr>
        <w:jc w:val="right"/>
      </w:pPr>
      <w:r>
        <w:t>к постановлению</w:t>
      </w:r>
    </w:p>
    <w:p w:rsidR="00A20B8A" w:rsidRDefault="00A20B8A" w:rsidP="00A20B8A">
      <w:pPr>
        <w:jc w:val="right"/>
      </w:pPr>
      <w:r>
        <w:t xml:space="preserve">администрации муниципального образования </w:t>
      </w:r>
    </w:p>
    <w:p w:rsidR="00A20B8A" w:rsidRDefault="00A20B8A" w:rsidP="00A20B8A">
      <w:pPr>
        <w:jc w:val="right"/>
      </w:pPr>
      <w:r>
        <w:t>«Черноозерское сельское поселение»</w:t>
      </w:r>
    </w:p>
    <w:p w:rsidR="00A20B8A" w:rsidRDefault="00A20B8A" w:rsidP="00A20B8A">
      <w:pPr>
        <w:jc w:val="right"/>
      </w:pPr>
      <w:r>
        <w:t>от 13.05.2015  № 16</w:t>
      </w:r>
    </w:p>
    <w:p w:rsidR="00A20B8A" w:rsidRDefault="00A20B8A" w:rsidP="00A20B8A">
      <w:pPr>
        <w:jc w:val="right"/>
      </w:pPr>
    </w:p>
    <w:p w:rsidR="00A20B8A" w:rsidRDefault="00A20B8A" w:rsidP="00A20B8A">
      <w:pPr>
        <w:pStyle w:val="text1cl"/>
        <w:spacing w:before="0" w:beforeAutospacing="0" w:after="0" w:afterAutospacing="0"/>
        <w:jc w:val="center"/>
      </w:pPr>
      <w:r>
        <w:rPr>
          <w:bCs/>
        </w:rPr>
        <w:t>СОСТАВ</w:t>
      </w:r>
    </w:p>
    <w:p w:rsidR="00A20B8A" w:rsidRDefault="00A20B8A" w:rsidP="00A20B8A">
      <w:pPr>
        <w:pStyle w:val="text1cl"/>
        <w:spacing w:before="0" w:beforeAutospacing="0" w:after="0" w:afterAutospacing="0"/>
        <w:jc w:val="center"/>
      </w:pPr>
      <w:r>
        <w:rPr>
          <w:bCs/>
        </w:rPr>
        <w:t>Комиссии по подготовке предложений по вынесению изменений  в</w:t>
      </w:r>
      <w:r>
        <w:rPr>
          <w:b/>
          <w:bCs/>
        </w:rPr>
        <w:t xml:space="preserve"> </w:t>
      </w:r>
      <w:r>
        <w:t xml:space="preserve">правила землепользования и застройки муниципального образования </w:t>
      </w:r>
    </w:p>
    <w:p w:rsidR="00A20B8A" w:rsidRDefault="00A20B8A" w:rsidP="00A20B8A">
      <w:pPr>
        <w:pStyle w:val="text1cl"/>
        <w:spacing w:before="0" w:beforeAutospacing="0" w:after="0" w:afterAutospacing="0"/>
        <w:jc w:val="center"/>
        <w:rPr>
          <w:color w:val="0000FF"/>
        </w:rPr>
      </w:pPr>
      <w:r>
        <w:t>«Черноозерское сельское поселение»</w:t>
      </w:r>
    </w:p>
    <w:p w:rsidR="00A20B8A" w:rsidRDefault="00A20B8A" w:rsidP="00A20B8A">
      <w:pPr>
        <w:widowControl w:val="0"/>
        <w:autoSpaceDE w:val="0"/>
        <w:autoSpaceDN w:val="0"/>
        <w:adjustRightInd w:val="0"/>
        <w:jc w:val="both"/>
        <w:rPr>
          <w:color w:val="0000FF"/>
        </w:rPr>
      </w:pPr>
    </w:p>
    <w:p w:rsidR="00A20B8A" w:rsidRDefault="00A20B8A" w:rsidP="00A20B8A">
      <w:pPr>
        <w:widowControl w:val="0"/>
        <w:autoSpaceDE w:val="0"/>
        <w:autoSpaceDN w:val="0"/>
        <w:adjustRightInd w:val="0"/>
        <w:jc w:val="center"/>
      </w:pPr>
      <w:r>
        <w:t xml:space="preserve">Состав Комиссии по подготовке проекта </w:t>
      </w:r>
    </w:p>
    <w:p w:rsidR="00A20B8A" w:rsidRDefault="00A20B8A" w:rsidP="00A20B8A">
      <w:pPr>
        <w:widowControl w:val="0"/>
        <w:autoSpaceDE w:val="0"/>
        <w:autoSpaceDN w:val="0"/>
        <w:adjustRightInd w:val="0"/>
        <w:jc w:val="center"/>
      </w:pPr>
      <w:r>
        <w:t xml:space="preserve">Правил землепользования и застройки муниципального образования </w:t>
      </w:r>
    </w:p>
    <w:p w:rsidR="00A20B8A" w:rsidRDefault="00A20B8A" w:rsidP="00A20B8A">
      <w:pPr>
        <w:widowControl w:val="0"/>
        <w:autoSpaceDE w:val="0"/>
        <w:autoSpaceDN w:val="0"/>
        <w:adjustRightInd w:val="0"/>
        <w:jc w:val="center"/>
      </w:pPr>
      <w:r>
        <w:t>«Черноозерское сельское поселение»</w:t>
      </w:r>
    </w:p>
    <w:p w:rsidR="00A20B8A" w:rsidRDefault="00A20B8A" w:rsidP="00A20B8A">
      <w:pPr>
        <w:jc w:val="center"/>
      </w:pPr>
      <w:r>
        <w:t>Черноозерского поселения</w:t>
      </w:r>
    </w:p>
    <w:p w:rsidR="00A20B8A" w:rsidRDefault="00A20B8A" w:rsidP="00A20B8A">
      <w:pPr>
        <w:jc w:val="both"/>
      </w:pPr>
      <w:r>
        <w:t>Председатель комиссии:</w:t>
      </w:r>
    </w:p>
    <w:p w:rsidR="00A20B8A" w:rsidRDefault="00A20B8A" w:rsidP="00A20B8A">
      <w:pPr>
        <w:jc w:val="both"/>
      </w:pPr>
      <w:r>
        <w:t xml:space="preserve">Михайлов Андрей Иосифович  -  Глава  муниципального образования «Черноозерское сельское  поселение» (по согласованию); </w:t>
      </w:r>
    </w:p>
    <w:p w:rsidR="00A20B8A" w:rsidRDefault="00A20B8A" w:rsidP="00A20B8A">
      <w:pPr>
        <w:jc w:val="both"/>
      </w:pPr>
    </w:p>
    <w:p w:rsidR="00A20B8A" w:rsidRDefault="00A20B8A" w:rsidP="00A20B8A">
      <w:pPr>
        <w:jc w:val="both"/>
      </w:pPr>
      <w:r>
        <w:t>заместитель председателя комиссии</w:t>
      </w:r>
    </w:p>
    <w:p w:rsidR="00A20B8A" w:rsidRDefault="00A20B8A" w:rsidP="00A20B8A">
      <w:pPr>
        <w:jc w:val="both"/>
      </w:pPr>
      <w:r>
        <w:t>Беляева Наталия Сергеевна –  депутат  Собрания депутатов муниципального образования «Черноозерское сельское поселение» (по согласованию);</w:t>
      </w:r>
    </w:p>
    <w:p w:rsidR="00A20B8A" w:rsidRDefault="00A20B8A" w:rsidP="00A20B8A">
      <w:pPr>
        <w:jc w:val="both"/>
      </w:pPr>
    </w:p>
    <w:p w:rsidR="00A20B8A" w:rsidRDefault="00A20B8A" w:rsidP="00A20B8A">
      <w:pPr>
        <w:jc w:val="both"/>
      </w:pPr>
      <w:r>
        <w:t>секретарь комиссии</w:t>
      </w:r>
    </w:p>
    <w:p w:rsidR="00A20B8A" w:rsidRDefault="00A20B8A" w:rsidP="00A20B8A">
      <w:pPr>
        <w:jc w:val="both"/>
      </w:pPr>
      <w:r>
        <w:t>Малинова Светлана Владимировна – ведущий  специалист администрации муниципального образования «Черноозерское сельское поселение»;</w:t>
      </w:r>
    </w:p>
    <w:p w:rsidR="00A20B8A" w:rsidRDefault="00A20B8A" w:rsidP="00A20B8A">
      <w:pPr>
        <w:jc w:val="both"/>
      </w:pPr>
    </w:p>
    <w:p w:rsidR="00A20B8A" w:rsidRDefault="00A20B8A" w:rsidP="00A20B8A">
      <w:pPr>
        <w:jc w:val="both"/>
      </w:pPr>
      <w:r>
        <w:t xml:space="preserve">Члены комиссии: </w:t>
      </w:r>
    </w:p>
    <w:p w:rsidR="00A20B8A" w:rsidRDefault="00A20B8A" w:rsidP="00A20B8A">
      <w:pPr>
        <w:jc w:val="both"/>
      </w:pPr>
      <w:proofErr w:type="spellStart"/>
      <w:r>
        <w:t>Пахмутов</w:t>
      </w:r>
      <w:proofErr w:type="spellEnd"/>
      <w:r>
        <w:t xml:space="preserve"> Валентин Семенович – депутат Собрания  депутатов муниципального образования «Черноозерское сельское поселение» (по согласованию);</w:t>
      </w:r>
    </w:p>
    <w:p w:rsidR="00A20B8A" w:rsidRDefault="00A20B8A" w:rsidP="00A20B8A">
      <w:pPr>
        <w:jc w:val="both"/>
      </w:pPr>
      <w:proofErr w:type="spellStart"/>
      <w:r>
        <w:t>Акошкина</w:t>
      </w:r>
      <w:proofErr w:type="spellEnd"/>
      <w:r>
        <w:t xml:space="preserve"> Надежда Ивановна– </w:t>
      </w:r>
      <w:proofErr w:type="gramStart"/>
      <w:r>
        <w:t>Гл</w:t>
      </w:r>
      <w:proofErr w:type="gramEnd"/>
      <w:r>
        <w:t>авный архитектор, зав. сектором архитектуры  администрации муниципального образования «Звениговский муниципальный район»  (по согласованию);</w:t>
      </w:r>
    </w:p>
    <w:p w:rsidR="00A20B8A" w:rsidRDefault="00A20B8A" w:rsidP="00A20B8A">
      <w:pPr>
        <w:jc w:val="both"/>
      </w:pPr>
    </w:p>
    <w:p w:rsidR="00A20B8A" w:rsidRDefault="00A20B8A" w:rsidP="00A20B8A">
      <w:pPr>
        <w:jc w:val="both"/>
      </w:pPr>
    </w:p>
    <w:p w:rsidR="00A20B8A" w:rsidRDefault="00A20B8A" w:rsidP="00A20B8A">
      <w:pPr>
        <w:spacing w:line="360" w:lineRule="auto"/>
        <w:ind w:left="426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>
      <w:pPr>
        <w:spacing w:line="360" w:lineRule="auto"/>
        <w:jc w:val="both"/>
      </w:pPr>
    </w:p>
    <w:p w:rsidR="00A20B8A" w:rsidRDefault="00A20B8A" w:rsidP="00A20B8A"/>
    <w:p w:rsidR="00A20B8A" w:rsidRDefault="00A20B8A" w:rsidP="00A20B8A">
      <w:r>
        <w:t xml:space="preserve"> </w:t>
      </w:r>
    </w:p>
    <w:p w:rsidR="00A20B8A" w:rsidRDefault="00A20B8A" w:rsidP="00A20B8A">
      <w:pPr>
        <w:jc w:val="right"/>
      </w:pPr>
      <w:r>
        <w:lastRenderedPageBreak/>
        <w:t xml:space="preserve"> Приложение N 3</w:t>
      </w:r>
    </w:p>
    <w:p w:rsidR="00A20B8A" w:rsidRDefault="00A20B8A" w:rsidP="00A20B8A">
      <w:pPr>
        <w:jc w:val="right"/>
      </w:pPr>
      <w:r>
        <w:t>к постановлению</w:t>
      </w:r>
    </w:p>
    <w:p w:rsidR="00A20B8A" w:rsidRDefault="00A20B8A" w:rsidP="00A20B8A">
      <w:pPr>
        <w:jc w:val="right"/>
      </w:pPr>
      <w:r>
        <w:t xml:space="preserve">администрации </w:t>
      </w:r>
    </w:p>
    <w:p w:rsidR="00A20B8A" w:rsidRDefault="00A20B8A" w:rsidP="00A20B8A">
      <w:pPr>
        <w:jc w:val="right"/>
      </w:pPr>
      <w:r>
        <w:t>от 13.05.2015 г.  № 16</w:t>
      </w:r>
    </w:p>
    <w:p w:rsidR="00A20B8A" w:rsidRDefault="00A20B8A" w:rsidP="00A20B8A">
      <w:pPr>
        <w:jc w:val="right"/>
      </w:pPr>
    </w:p>
    <w:p w:rsidR="00A20B8A" w:rsidRDefault="00A20B8A" w:rsidP="00A20B8A">
      <w:pPr>
        <w:pStyle w:val="text1cl"/>
        <w:spacing w:before="0" w:beforeAutospacing="0" w:after="0" w:afterAutospacing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</w:t>
      </w:r>
    </w:p>
    <w:p w:rsidR="00A20B8A" w:rsidRDefault="00A20B8A" w:rsidP="00A20B8A">
      <w:pPr>
        <w:pStyle w:val="text1cl"/>
        <w:spacing w:before="0" w:beforeAutospacing="0" w:after="0" w:afterAutospacing="0"/>
        <w:jc w:val="center"/>
      </w:pPr>
      <w:r>
        <w:t>муниципального образования «Черноозерское сельское поселение»</w:t>
      </w:r>
    </w:p>
    <w:p w:rsidR="00A20B8A" w:rsidRDefault="00A20B8A" w:rsidP="00A20B8A">
      <w:pPr>
        <w:pStyle w:val="text1cl"/>
        <w:jc w:val="center"/>
      </w:pPr>
      <w:r>
        <w:t>1. Общие положения</w:t>
      </w:r>
    </w:p>
    <w:p w:rsidR="00A20B8A" w:rsidRDefault="00A20B8A" w:rsidP="00A20B8A">
      <w:pPr>
        <w:pStyle w:val="text3cl"/>
        <w:jc w:val="both"/>
      </w:pPr>
      <w:r>
        <w:t xml:space="preserve">1.1. </w:t>
      </w:r>
      <w:proofErr w:type="gramStart"/>
      <w:r>
        <w:t>Для рассмотрения предложений по внесению изменений в правила землепользования и застройки муниципального образования «Черноозерское сельское поселение»,  подготовке проекта решения Собрания  депутатов муниципального образования «Черноозерское сельское поселение» 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  <w:proofErr w:type="gramEnd"/>
    </w:p>
    <w:p w:rsidR="00A20B8A" w:rsidRDefault="00A20B8A" w:rsidP="00A20B8A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A20B8A" w:rsidRDefault="00A20B8A" w:rsidP="00A20B8A">
      <w:pPr>
        <w:pStyle w:val="text1cl"/>
        <w:jc w:val="center"/>
      </w:pPr>
      <w:r>
        <w:t>2. Состав Комиссии</w:t>
      </w:r>
    </w:p>
    <w:p w:rsidR="00A20B8A" w:rsidRDefault="00A20B8A" w:rsidP="00A20B8A">
      <w:pPr>
        <w:pStyle w:val="text3cl"/>
        <w:jc w:val="both"/>
      </w:pPr>
      <w:r>
        <w:t>2.1. Состав Комиссии определяется главой администрации муниципального образования «Черноозерское сельское поселение».</w:t>
      </w:r>
    </w:p>
    <w:p w:rsidR="00A20B8A" w:rsidRDefault="00A20B8A" w:rsidP="00A20B8A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A20B8A" w:rsidRDefault="00A20B8A" w:rsidP="00A20B8A">
      <w:pPr>
        <w:pStyle w:val="text1cl"/>
        <w:jc w:val="center"/>
      </w:pPr>
      <w:r>
        <w:t>3. Компетенция Комиссии</w:t>
      </w:r>
    </w:p>
    <w:p w:rsidR="00A20B8A" w:rsidRDefault="00A20B8A" w:rsidP="00A20B8A">
      <w:pPr>
        <w:pStyle w:val="text3cl"/>
        <w:jc w:val="both"/>
      </w:pPr>
      <w:r>
        <w:t>Комиссия по подготовке предложений по внесению изменений в правила землепользования и застройки муниципального образования «Черноозерское сельское поселение»:</w:t>
      </w:r>
    </w:p>
    <w:p w:rsidR="00A20B8A" w:rsidRDefault="00A20B8A" w:rsidP="00A20B8A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A20B8A" w:rsidRDefault="00A20B8A" w:rsidP="00A20B8A">
      <w:pPr>
        <w:pStyle w:val="text3cl"/>
        <w:jc w:val="both"/>
      </w:pPr>
      <w:r>
        <w:t xml:space="preserve">- организует процесс разработки проекта по внесению изменений в правила землепользования и застройки;  </w:t>
      </w:r>
    </w:p>
    <w:p w:rsidR="00A20B8A" w:rsidRDefault="00A20B8A" w:rsidP="00A20B8A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A20B8A" w:rsidRDefault="00A20B8A" w:rsidP="00A20B8A">
      <w:pPr>
        <w:pStyle w:val="text1cl"/>
        <w:jc w:val="center"/>
      </w:pPr>
      <w:r>
        <w:t>4. Порядок деятельности Комиссии</w:t>
      </w:r>
    </w:p>
    <w:p w:rsidR="00A20B8A" w:rsidRDefault="00A20B8A" w:rsidP="00A20B8A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A20B8A" w:rsidRDefault="00A20B8A" w:rsidP="00A20B8A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A20B8A" w:rsidRDefault="00A20B8A" w:rsidP="00A20B8A">
      <w:pPr>
        <w:pStyle w:val="text3cl"/>
        <w:jc w:val="both"/>
      </w:pPr>
      <w:r>
        <w:lastRenderedPageBreak/>
        <w:t>4.3. Секретарь Комиссии оповещает ее членов о дате и времени заседания Комиссии.</w:t>
      </w:r>
    </w:p>
    <w:p w:rsidR="00A20B8A" w:rsidRDefault="00A20B8A" w:rsidP="00A20B8A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A20B8A" w:rsidRDefault="00A20B8A" w:rsidP="00A20B8A">
      <w:pPr>
        <w:pStyle w:val="text3cl"/>
        <w:jc w:val="both"/>
      </w:pPr>
      <w: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A20B8A" w:rsidRDefault="00A20B8A" w:rsidP="00A20B8A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A20B8A" w:rsidRDefault="00A20B8A" w:rsidP="00A20B8A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A20B8A" w:rsidRDefault="00A20B8A" w:rsidP="00A20B8A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A20B8A" w:rsidRDefault="00A20B8A" w:rsidP="00A20B8A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A20B8A" w:rsidRDefault="00A20B8A" w:rsidP="00A20B8A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A20B8A" w:rsidRDefault="00A20B8A" w:rsidP="00A20B8A">
      <w:pPr>
        <w:pStyle w:val="text3cl"/>
        <w:jc w:val="both"/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D5121D" w:rsidRDefault="00D5121D"/>
    <w:sectPr w:rsidR="00D5121D" w:rsidSect="00D5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0B8A"/>
    <w:rsid w:val="00A20B8A"/>
    <w:rsid w:val="00D5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rsid w:val="00A20B8A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A20B8A"/>
    <w:pPr>
      <w:spacing w:before="100" w:beforeAutospacing="1" w:after="100" w:afterAutospacing="1"/>
    </w:pPr>
  </w:style>
  <w:style w:type="table" w:styleId="a3">
    <w:name w:val="Table Grid"/>
    <w:basedOn w:val="a1"/>
    <w:rsid w:val="00A2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2015-06-04T07:14:00Z</dcterms:created>
  <dcterms:modified xsi:type="dcterms:W3CDTF">2015-06-04T07:15:00Z</dcterms:modified>
</cp:coreProperties>
</file>